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The Majestic King Who Rides to Save</w:t>
      </w:r>
    </w:p>
    <w:p>
      <w:pPr>
        <w:pStyle w:val="Heading2"/>
      </w:pPr>
      <w:r>
        <w:t>Primary Scripture Passage</w:t>
      </w:r>
    </w:p>
    <w:p>
      <w:r>
        <w:t>Matthew 21:1-11</w:t>
      </w:r>
    </w:p>
    <w:p>
      <w:pPr>
        <w:pStyle w:val="Heading2"/>
      </w:pPr>
      <w:r>
        <w:t>Introduction</w:t>
      </w:r>
    </w:p>
    <w:p>
      <w:r>
        <w:t>This hymn highlights Christ's paradoxical entry into Jerusalem—both triumphant King and suffering Servant.</w:t>
      </w:r>
    </w:p>
    <w:p>
      <w:pPr>
        <w:pStyle w:val="Heading2"/>
      </w:pPr>
      <w:r>
        <w:t>1. The Humble King Arrives</w:t>
      </w:r>
    </w:p>
    <w:p>
      <w:r>
        <w:t>Explanation: Christ fulfills prophecy by riding on a donkey, revealing humility and peace.</w:t>
      </w:r>
    </w:p>
    <w:p>
      <w:r>
        <w:t>Scripture: Zechariah 9:9; Matthew 21:5</w:t>
      </w:r>
    </w:p>
    <w:p>
      <w:r>
        <w:t>Application: Walk in humility and trust Christ's gentle leadership.</w:t>
      </w:r>
    </w:p>
    <w:p>
      <w:pPr>
        <w:pStyle w:val="Heading2"/>
      </w:pPr>
      <w:r>
        <w:t>2. The King Who Comes to Save</w:t>
      </w:r>
    </w:p>
    <w:p>
      <w:r>
        <w:t>Explanation: The crowds proclaim Him as Messiah, yet His mission leads to the cross.</w:t>
      </w:r>
    </w:p>
    <w:p>
      <w:r>
        <w:t>Scripture: John 12:12-16; Isaiah 53:3-7</w:t>
      </w:r>
    </w:p>
    <w:p>
      <w:r>
        <w:t>Application: Embrace Christ's salvation and share His redemptive love.</w:t>
      </w:r>
    </w:p>
    <w:p>
      <w:pPr>
        <w:pStyle w:val="Heading2"/>
      </w:pPr>
      <w:r>
        <w:t>3. The Majesty of Sacrificial Obedience</w:t>
      </w:r>
    </w:p>
    <w:p>
      <w:r>
        <w:t>Explanation: Christ rides toward suffering willingly, displaying divine providence.</w:t>
      </w:r>
    </w:p>
    <w:p>
      <w:r>
        <w:t>Scripture: Philippians 2:5-11; Hebrews 12:2</w:t>
      </w:r>
    </w:p>
    <w:p>
      <w:r>
        <w:t>Application: Follow Christ in costly obedience with hope in His victory.</w:t>
      </w:r>
    </w:p>
    <w:p>
      <w:pPr>
        <w:pStyle w:val="Heading2"/>
      </w:pPr>
      <w:r>
        <w:t>Illustration Ideas</w:t>
      </w:r>
    </w:p>
    <w:p>
      <w:r>
        <w:t>• A contrast between earthly and heavenly kingship.</w:t>
        <w:br/>
        <w:t>• A procession imagery illustrating purpose and resolve.</w:t>
        <w:br/>
        <w:t>• A story of humble leadership transforming a community.</w:t>
      </w:r>
    </w:p>
    <w:p>
      <w:pPr>
        <w:pStyle w:val="Heading2"/>
      </w:pPr>
      <w:r>
        <w:t>Conclusion</w:t>
      </w:r>
    </w:p>
    <w:p>
      <w:r>
        <w:t>Christ rides in majesty toward the cross, revealing His kingship through humility and sacrificial love. Let us worship and follow Him in faith.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