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Ride On Ride On in Majesty — Small Group Study Guide</w:t>
      </w:r>
    </w:p>
    <w:p>
      <w:pPr>
        <w:pStyle w:val="Heading2"/>
      </w:pPr>
      <w:r>
        <w:t>Introduction</w:t>
      </w:r>
    </w:p>
    <w:p>
      <w:r>
        <w:t>This hymn powerfully portrays Christ's triumphal entry into Jerusalem and the paradox of His kingship and impending suffering.</w:t>
      </w:r>
    </w:p>
    <w:p>
      <w:pPr>
        <w:pStyle w:val="Heading2"/>
      </w:pPr>
      <w:r>
        <w:t>Historical Background</w:t>
      </w:r>
    </w:p>
    <w:p>
      <w:r>
        <w:t>Written by Henry Hart Milman in 1820, the hymn reflects early 19th-century Anglican theology and Palm Sunday tradition.</w:t>
      </w:r>
    </w:p>
    <w:p>
      <w:pPr>
        <w:pStyle w:val="Heading2"/>
      </w:pPr>
      <w:r>
        <w:t>Biblical Foundations</w:t>
      </w:r>
    </w:p>
    <w:p>
      <w:r>
        <w:t>Based on Matthew 21:1-11, Zechariah 9:9, and John 12:12-16, capturing Christ's humility and authority.</w:t>
      </w:r>
    </w:p>
    <w:p>
      <w:pPr>
        <w:pStyle w:val="Heading2"/>
      </w:pPr>
      <w:r>
        <w:t>Theological Reflection</w:t>
      </w:r>
    </w:p>
    <w:p>
      <w:r>
        <w:t>Themes of redemption, divine kingship, incarnation, and Christ's path to the cross.</w:t>
      </w:r>
    </w:p>
    <w:p>
      <w:pPr>
        <w:pStyle w:val="Heading2"/>
      </w:pPr>
      <w:r>
        <w:t>Personal Application</w:t>
      </w:r>
    </w:p>
    <w:p>
      <w:r>
        <w:t>1. Embrace Christ's humility.</w:t>
        <w:br/>
        <w:t>2. Follow Him faithfully even toward difficult obedience.</w:t>
        <w:br/>
        <w:t>3. Recognize His kingship.</w:t>
        <w:br/>
        <w:t>4. Reflect on sacrificial love.</w:t>
        <w:br/>
        <w:t>5. Commit to worship through obedience.</w:t>
      </w:r>
    </w:p>
    <w:p>
      <w:pPr>
        <w:pStyle w:val="Heading2"/>
      </w:pPr>
      <w:r>
        <w:t>Discussion Questions</w:t>
      </w:r>
    </w:p>
    <w:p>
      <w:r>
        <w:t>• How does this hymn deepen your understanding of Palm Sunday?</w:t>
      </w:r>
    </w:p>
    <w:p>
      <w:r>
        <w:t>• What does Christ's humility teach us about leadership?</w:t>
      </w:r>
    </w:p>
    <w:p>
      <w:r>
        <w:t>• How does the prophecy of Zechariah shape your reading of the event?</w:t>
      </w:r>
    </w:p>
    <w:p>
      <w:r>
        <w:t>• Where do you see Christ's kingship in your life?</w:t>
      </w:r>
    </w:p>
    <w:p>
      <w:r>
        <w:t>• How can believers follow Christ's example of sacrificial obedience?</w:t>
      </w:r>
    </w:p>
    <w:p>
      <w:pPr>
        <w:pStyle w:val="Heading2"/>
      </w:pPr>
      <w:r>
        <w:t>Closing Prayer Suggestion</w:t>
      </w:r>
    </w:p>
    <w:p>
      <w:r>
        <w:t>Lord Jesus, our humble King, help us follow You with reverence, obedience, and joy as we remember Your triumphal entry and sacrificial love. Amen.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